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6" w:rsidRDefault="00522A06" w:rsidP="00522A06">
      <w:r>
        <w:t>ДО ИЗПЪЛНИТЕЛНИЯ ДИРЕКТОР НА НАЗ-</w:t>
      </w:r>
    </w:p>
    <w:p w:rsidR="00522A06" w:rsidRDefault="00522A06" w:rsidP="00522A06">
      <w:r>
        <w:t>Г-ЖА АСЯ ГОЧЕВА</w:t>
      </w:r>
    </w:p>
    <w:p w:rsidR="00522A06" w:rsidRDefault="00522A06" w:rsidP="00522A06"/>
    <w:p w:rsidR="00522A06" w:rsidRDefault="00522A06" w:rsidP="00522A06">
      <w:r>
        <w:t>ПИСМО ЗА ПОДКРЕПА</w:t>
      </w:r>
    </w:p>
    <w:p w:rsidR="00522A06" w:rsidRDefault="00522A06" w:rsidP="00522A06"/>
    <w:p w:rsidR="00522A06" w:rsidRDefault="00522A06" w:rsidP="00522A06"/>
    <w:p w:rsidR="00522A06" w:rsidRDefault="00522A06" w:rsidP="00522A06">
      <w:r>
        <w:t>ОТ УПРАВИТЕЛНИЯ СЪВЕТ НА "ОБЕДИНЕНИ БЪЛГАРСКИ ЖИВОТНОВЪДИ"</w:t>
      </w:r>
    </w:p>
    <w:p w:rsidR="00522A06" w:rsidRDefault="00522A06" w:rsidP="00522A06"/>
    <w:p w:rsidR="00522A06" w:rsidRDefault="00522A06" w:rsidP="00522A06"/>
    <w:p w:rsidR="00522A06" w:rsidRDefault="00522A06" w:rsidP="00522A06">
      <w:r>
        <w:t>относно: Ваша Декларация, касаеща Законопроекта за административното регулиране на икономически дейности, свързани с нефт и продукти от нефтен произход.</w:t>
      </w:r>
    </w:p>
    <w:p w:rsidR="00522A06" w:rsidRDefault="00522A06" w:rsidP="00522A06"/>
    <w:p w:rsidR="00522A06" w:rsidRDefault="00522A06" w:rsidP="00522A06">
      <w:r>
        <w:t>УВАЖАЕМА ГОСПОЖО ГОЧЕВА,</w:t>
      </w:r>
    </w:p>
    <w:p w:rsidR="00522A06" w:rsidRDefault="00522A06" w:rsidP="00522A06"/>
    <w:p w:rsidR="00522A06" w:rsidRDefault="00522A06" w:rsidP="00522A06">
      <w:r>
        <w:t xml:space="preserve">Управителният съвет на "Обединени Български Животновъди" с Председател г-н Бойко Синапов оценява Вашите усилия против включването на земеделските производители в обхвата на горепосочения законопроект както и вменяването на наистина неприложими и тежки изисквания, непосилни за сектора. Ние, от "ОБЖ" подкрепяме Вашите искания да бъдат изключени земеделските производители от обхвата на Закона и се присъединяваме в дистанцирането Ви от лицата, които са замесени в каквито и да било злоупотреби и контрабанда с горива както и прилагането на крути мерки и стриктен контрол срещу такива порочни практики. </w:t>
      </w:r>
    </w:p>
    <w:p w:rsidR="00522A06" w:rsidRDefault="00522A06" w:rsidP="00522A06"/>
    <w:p w:rsidR="00522A06" w:rsidRDefault="00522A06" w:rsidP="00522A06">
      <w:r>
        <w:t>УВАЖАЕМА ГОСПОЖО ГОЧЕВА,</w:t>
      </w:r>
    </w:p>
    <w:p w:rsidR="00522A06" w:rsidRDefault="00522A06" w:rsidP="00522A06"/>
    <w:p w:rsidR="00522A06" w:rsidRDefault="00522A06" w:rsidP="00522A06">
      <w:r>
        <w:t>В лицето на "Обединени Български Животновъди"  имате нашата подкрепа и приятелски протегната ръка! Успех!</w:t>
      </w:r>
    </w:p>
    <w:p w:rsidR="00522A06" w:rsidRDefault="00522A06" w:rsidP="00522A06"/>
    <w:p w:rsidR="00522A06" w:rsidRDefault="00522A06" w:rsidP="00522A06">
      <w:r>
        <w:t>28.03.2018г.                                                                  С уважение: УС на "ОБЖ"</w:t>
      </w:r>
    </w:p>
    <w:p w:rsidR="00DD4D00" w:rsidRPr="00912C11" w:rsidRDefault="00522A06" w:rsidP="00522A06">
      <w:r>
        <w:t>град София</w:t>
      </w:r>
      <w:bookmarkStart w:id="0" w:name="_GoBack"/>
      <w:bookmarkEnd w:id="0"/>
    </w:p>
    <w:sectPr w:rsidR="00DD4D00" w:rsidRPr="00912C11" w:rsidSect="00801415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9"/>
    <w:rsid w:val="000247FF"/>
    <w:rsid w:val="0004278B"/>
    <w:rsid w:val="0004517A"/>
    <w:rsid w:val="0008093D"/>
    <w:rsid w:val="000F51FD"/>
    <w:rsid w:val="001153E8"/>
    <w:rsid w:val="001B7F21"/>
    <w:rsid w:val="002440E5"/>
    <w:rsid w:val="002676BF"/>
    <w:rsid w:val="002802F6"/>
    <w:rsid w:val="002978FA"/>
    <w:rsid w:val="00356C33"/>
    <w:rsid w:val="00391B64"/>
    <w:rsid w:val="003B33E2"/>
    <w:rsid w:val="00406A9F"/>
    <w:rsid w:val="004352BE"/>
    <w:rsid w:val="00436088"/>
    <w:rsid w:val="004417A0"/>
    <w:rsid w:val="00463C24"/>
    <w:rsid w:val="004764F5"/>
    <w:rsid w:val="004E3E51"/>
    <w:rsid w:val="00522A06"/>
    <w:rsid w:val="005454B7"/>
    <w:rsid w:val="00555CF7"/>
    <w:rsid w:val="00620B4E"/>
    <w:rsid w:val="00691B36"/>
    <w:rsid w:val="006938E1"/>
    <w:rsid w:val="0072038D"/>
    <w:rsid w:val="00755B93"/>
    <w:rsid w:val="00760289"/>
    <w:rsid w:val="007832A5"/>
    <w:rsid w:val="0078388C"/>
    <w:rsid w:val="007C6450"/>
    <w:rsid w:val="00801415"/>
    <w:rsid w:val="00870421"/>
    <w:rsid w:val="008B7381"/>
    <w:rsid w:val="008E7D05"/>
    <w:rsid w:val="00912C11"/>
    <w:rsid w:val="00914B35"/>
    <w:rsid w:val="009952FE"/>
    <w:rsid w:val="009A7E67"/>
    <w:rsid w:val="00A24931"/>
    <w:rsid w:val="00A31749"/>
    <w:rsid w:val="00A60528"/>
    <w:rsid w:val="00C21053"/>
    <w:rsid w:val="00C47C28"/>
    <w:rsid w:val="00C969F5"/>
    <w:rsid w:val="00D31BCA"/>
    <w:rsid w:val="00D52783"/>
    <w:rsid w:val="00DD4D00"/>
    <w:rsid w:val="00E06479"/>
    <w:rsid w:val="00E565F4"/>
    <w:rsid w:val="00EB0F5B"/>
    <w:rsid w:val="00EE1447"/>
    <w:rsid w:val="00F7479E"/>
    <w:rsid w:val="00F81319"/>
    <w:rsid w:val="00FA3DA8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0289"/>
    <w:rPr>
      <w:rFonts w:ascii="Tahoma" w:hAnsi="Tahoma" w:cs="Tahoma"/>
      <w:sz w:val="16"/>
      <w:szCs w:val="16"/>
    </w:rPr>
  </w:style>
  <w:style w:type="character" w:styleId="a6">
    <w:name w:val="Hyperlink"/>
    <w:rsid w:val="002802F6"/>
    <w:rPr>
      <w:rFonts w:cs="Times New Roman"/>
      <w:color w:val="000080"/>
      <w:u w:val="single"/>
    </w:rPr>
  </w:style>
  <w:style w:type="paragraph" w:styleId="a7">
    <w:name w:val="List Paragraph"/>
    <w:basedOn w:val="a"/>
    <w:qFormat/>
    <w:rsid w:val="002802F6"/>
    <w:pPr>
      <w:spacing w:after="0" w:line="240" w:lineRule="auto"/>
      <w:ind w:left="720"/>
      <w:contextualSpacing/>
    </w:pPr>
    <w:rPr>
      <w:rFonts w:ascii="Cambria" w:eastAsia="MS ??" w:hAnsi="Cambria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406A9F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912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0289"/>
    <w:rPr>
      <w:rFonts w:ascii="Tahoma" w:hAnsi="Tahoma" w:cs="Tahoma"/>
      <w:sz w:val="16"/>
      <w:szCs w:val="16"/>
    </w:rPr>
  </w:style>
  <w:style w:type="character" w:styleId="a6">
    <w:name w:val="Hyperlink"/>
    <w:rsid w:val="002802F6"/>
    <w:rPr>
      <w:rFonts w:cs="Times New Roman"/>
      <w:color w:val="000080"/>
      <w:u w:val="single"/>
    </w:rPr>
  </w:style>
  <w:style w:type="paragraph" w:styleId="a7">
    <w:name w:val="List Paragraph"/>
    <w:basedOn w:val="a"/>
    <w:qFormat/>
    <w:rsid w:val="002802F6"/>
    <w:pPr>
      <w:spacing w:after="0" w:line="240" w:lineRule="auto"/>
      <w:ind w:left="720"/>
      <w:contextualSpacing/>
    </w:pPr>
    <w:rPr>
      <w:rFonts w:ascii="Cambria" w:eastAsia="MS ??" w:hAnsi="Cambria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406A9F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912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SFA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 Tsachev Hinkov</dc:creator>
  <cp:lastModifiedBy>Lenovo</cp:lastModifiedBy>
  <cp:revision>2</cp:revision>
  <dcterms:created xsi:type="dcterms:W3CDTF">2018-03-30T07:08:00Z</dcterms:created>
  <dcterms:modified xsi:type="dcterms:W3CDTF">2018-03-30T07:08:00Z</dcterms:modified>
</cp:coreProperties>
</file>